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39A3E" w14:textId="77777777" w:rsidR="00A92AA3" w:rsidRDefault="00A92AA3" w:rsidP="00A92AA3">
      <w:pPr>
        <w:pStyle w:val="Standard"/>
        <w:rPr>
          <w:rFonts w:hint="eastAsia"/>
        </w:rPr>
      </w:pPr>
    </w:p>
    <w:p w14:paraId="12F1280C" w14:textId="723D0DCF" w:rsidR="00A92AA3" w:rsidRPr="00721C73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</w:t>
      </w:r>
      <w:r w:rsidRPr="00721C73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Załącznik nr 1 do Zarządzenia nr </w:t>
      </w:r>
      <w:r w:rsidR="005F62C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>41</w:t>
      </w:r>
      <w:r w:rsidRPr="00721C73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>/2024</w:t>
      </w:r>
    </w:p>
    <w:p w14:paraId="5BEE6317" w14:textId="1BECA84F" w:rsidR="00A92AA3" w:rsidRPr="00721C73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</w:pPr>
      <w:r w:rsidRPr="00721C73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Starosty Włocławskiego z dnia </w:t>
      </w:r>
      <w:r w:rsidR="005F62C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>28</w:t>
      </w:r>
      <w:r w:rsidR="00E06E46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>.11.2024</w:t>
      </w:r>
      <w:r w:rsidRPr="00721C73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en-US" w:bidi="ar-SA"/>
        </w:rPr>
        <w:t xml:space="preserve"> r.</w:t>
      </w:r>
    </w:p>
    <w:p w14:paraId="635C4345" w14:textId="77777777" w:rsidR="00A92AA3" w:rsidRPr="00B203DD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658D86B4" w14:textId="77777777" w:rsidR="00A92AA3" w:rsidRPr="00B203DD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14:paraId="0175A307" w14:textId="72FFA267" w:rsidR="00A92AA3" w:rsidRPr="00B203DD" w:rsidRDefault="00A92AA3" w:rsidP="0060376E">
      <w:pPr>
        <w:widowControl/>
        <w:tabs>
          <w:tab w:val="right" w:pos="9072"/>
        </w:tabs>
        <w:spacing w:after="200"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Dane dotyczące pojazdu:</w:t>
      </w:r>
      <w:r w:rsidR="0060376E"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14:paraId="18FBEBC8" w14:textId="77777777" w:rsidR="00A92AA3" w:rsidRPr="005D3039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D3039">
        <w:rPr>
          <w:rFonts w:ascii="Times New Roman" w:eastAsia="Calibri" w:hAnsi="Times New Roman" w:cs="Times New Roman"/>
          <w:kern w:val="0"/>
          <w:lang w:eastAsia="en-US" w:bidi="ar-SA"/>
        </w:rPr>
        <w:t xml:space="preserve">- marka/model samochodu/ wersja: </w:t>
      </w:r>
      <w:bookmarkStart w:id="0" w:name="_Hlk173910821"/>
      <w:bookmarkStart w:id="1" w:name="_Hlk137631766"/>
      <w:r>
        <w:rPr>
          <w:rFonts w:ascii="Times New Roman" w:hAnsi="Times New Roman" w:cs="Times New Roman"/>
          <w:b/>
          <w:bCs/>
          <w:color w:val="000000"/>
        </w:rPr>
        <w:t>TOYOTA</w:t>
      </w:r>
      <w:r w:rsidRPr="005D303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/ CAMRY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Hybrid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MR’18 E6d/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Executive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br/>
        <w:t>+ VIP e-CVT</w:t>
      </w:r>
      <w:bookmarkEnd w:id="0"/>
    </w:p>
    <w:bookmarkEnd w:id="1"/>
    <w:p w14:paraId="13911FE4" w14:textId="67A69FB1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nr rejestracyjny: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CW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7117E</w:t>
      </w:r>
    </w:p>
    <w:p w14:paraId="418130B4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- nr identyfikacyjny</w:t>
      </w:r>
      <w:r w:rsidRPr="005D3039">
        <w:rPr>
          <w:rFonts w:ascii="Times New Roman" w:eastAsia="Calibri" w:hAnsi="Times New Roman" w:cs="Times New Roman"/>
          <w:kern w:val="0"/>
          <w:lang w:eastAsia="en-US" w:bidi="ar-SA"/>
        </w:rPr>
        <w:t>: VIN: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JTNB23HK503052258</w:t>
      </w:r>
    </w:p>
    <w:p w14:paraId="1436346F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rok produkcji: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19</w:t>
      </w:r>
    </w:p>
    <w:p w14:paraId="7E86499B" w14:textId="77777777" w:rsidR="00A92AA3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pojemność silnika/moc silnika: </w:t>
      </w:r>
      <w:bookmarkStart w:id="2" w:name="_Hlk137631887"/>
      <w:bookmarkStart w:id="3" w:name="_Hlk173910540"/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2487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ccm/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131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kW (1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78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KM)</w:t>
      </w:r>
      <w:bookmarkEnd w:id="2"/>
    </w:p>
    <w:bookmarkEnd w:id="3"/>
    <w:p w14:paraId="00C2C3DC" w14:textId="77777777" w:rsidR="00A92AA3" w:rsidRPr="000D6AA3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moc zespołu napędowego / silnika elektrycznego: </w:t>
      </w:r>
      <w:r w:rsidRPr="00F23ED9">
        <w:rPr>
          <w:rFonts w:ascii="Times New Roman" w:eastAsia="Calibri" w:hAnsi="Times New Roman" w:cs="Times New Roman"/>
          <w:b/>
          <w:kern w:val="0"/>
          <w:lang w:eastAsia="en-US" w:bidi="ar-SA"/>
        </w:rPr>
        <w:t>160 kW (218KM) / 88kW (120 KM)</w:t>
      </w:r>
    </w:p>
    <w:p w14:paraId="4AE08ED6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>- dopuszczalna masa całkowita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/ładowność</w:t>
      </w: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1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00 kg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</w:p>
    <w:p w14:paraId="23D47F43" w14:textId="425978E0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przebieg całkowity: </w:t>
      </w:r>
      <w:r w:rsidR="005F62C7" w:rsidRPr="005F62C7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ok.</w:t>
      </w:r>
      <w:r w:rsidR="005F62C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87</w:t>
      </w:r>
      <w:r w:rsidR="0060376E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752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km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</w:p>
    <w:p w14:paraId="2A22F247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paliwa: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benzyna</w:t>
      </w:r>
    </w:p>
    <w:p w14:paraId="19B54578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-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kolor: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czarny metalizowany</w:t>
      </w:r>
    </w:p>
    <w:p w14:paraId="5A36BE7F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skrzyni biegów: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automatyczna</w:t>
      </w:r>
    </w:p>
    <w:p w14:paraId="0136E6EE" w14:textId="77777777" w:rsidR="00A92AA3" w:rsidRPr="00B203DD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rodzaj nadwozia: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sedan 4 drzwiowy</w:t>
      </w:r>
    </w:p>
    <w:p w14:paraId="3245F54E" w14:textId="77777777" w:rsidR="00A92AA3" w:rsidRDefault="00A92AA3" w:rsidP="00A92AA3">
      <w:pPr>
        <w:widowControl/>
        <w:spacing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B203DD">
        <w:rPr>
          <w:rFonts w:ascii="Times New Roman" w:eastAsia="Calibri" w:hAnsi="Times New Roman" w:cs="Times New Roman"/>
          <w:kern w:val="0"/>
          <w:lang w:eastAsia="en-US" w:bidi="ar-SA"/>
        </w:rPr>
        <w:t xml:space="preserve">- data pierwszej rejestracji: 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/0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</w:t>
      </w:r>
      <w:r w:rsidRPr="00B203DD">
        <w:rPr>
          <w:rFonts w:ascii="Times New Roman" w:eastAsia="Calibri" w:hAnsi="Times New Roman" w:cs="Times New Roman"/>
          <w:b/>
          <w:kern w:val="0"/>
          <w:lang w:eastAsia="en-US" w:bidi="ar-SA"/>
        </w:rPr>
        <w:t>/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20</w:t>
      </w:r>
    </w:p>
    <w:p w14:paraId="40E077B2" w14:textId="77777777" w:rsidR="00A92AA3" w:rsidRPr="009238D6" w:rsidRDefault="00A92AA3" w:rsidP="00A92AA3">
      <w:pPr>
        <w:widowControl/>
        <w:spacing w:after="200" w:line="276" w:lineRule="auto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- norma emisji spalin: </w:t>
      </w:r>
      <w:r w:rsidRPr="00414712">
        <w:rPr>
          <w:rFonts w:ascii="Times New Roman" w:eastAsia="Calibri" w:hAnsi="Times New Roman" w:cs="Times New Roman"/>
          <w:b/>
          <w:kern w:val="0"/>
          <w:lang w:eastAsia="en-US" w:bidi="ar-SA"/>
        </w:rPr>
        <w:t>6 DG</w:t>
      </w:r>
    </w:p>
    <w:p w14:paraId="3A4A90B1" w14:textId="77777777" w:rsidR="00A6080A" w:rsidRDefault="00A6080A">
      <w:pPr>
        <w:rPr>
          <w:rFonts w:hint="eastAsia"/>
        </w:rPr>
      </w:pPr>
    </w:p>
    <w:sectPr w:rsidR="00A6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A3"/>
    <w:rsid w:val="003325DD"/>
    <w:rsid w:val="005F62C7"/>
    <w:rsid w:val="0060376E"/>
    <w:rsid w:val="00654FB6"/>
    <w:rsid w:val="00673551"/>
    <w:rsid w:val="007D664D"/>
    <w:rsid w:val="008C3FB3"/>
    <w:rsid w:val="008C7E86"/>
    <w:rsid w:val="00973C6F"/>
    <w:rsid w:val="00A6080A"/>
    <w:rsid w:val="00A92AA3"/>
    <w:rsid w:val="00BF5227"/>
    <w:rsid w:val="00CB274E"/>
    <w:rsid w:val="00E0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AADE"/>
  <w15:chartTrackingRefBased/>
  <w15:docId w15:val="{37752AE9-705B-42C9-8900-1C4D5CB5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A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2A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4</cp:revision>
  <cp:lastPrinted>2024-11-06T12:10:00Z</cp:lastPrinted>
  <dcterms:created xsi:type="dcterms:W3CDTF">2024-11-06T14:15:00Z</dcterms:created>
  <dcterms:modified xsi:type="dcterms:W3CDTF">2024-11-28T12:03:00Z</dcterms:modified>
</cp:coreProperties>
</file>